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598"/>
        <w:gridCol w:w="618"/>
        <w:gridCol w:w="772"/>
        <w:gridCol w:w="813"/>
        <w:gridCol w:w="478"/>
        <w:gridCol w:w="284"/>
        <w:gridCol w:w="3254"/>
      </w:tblGrid>
      <w:tr w:rsidR="00842CF2" w:rsidRPr="00842CF2" w:rsidTr="00842CF2">
        <w:trPr>
          <w:trHeight w:val="255"/>
        </w:trPr>
        <w:tc>
          <w:tcPr>
            <w:tcW w:w="252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9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1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78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54" w:type="dxa"/>
            <w:noWrap/>
            <w:hideMark/>
          </w:tcPr>
          <w:p w:rsidR="00842CF2" w:rsidRPr="00842CF2" w:rsidRDefault="00842CF2" w:rsidP="00842CF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Приложение 8</w:t>
            </w:r>
          </w:p>
        </w:tc>
      </w:tr>
      <w:tr w:rsidR="00842CF2" w:rsidRPr="00842CF2" w:rsidTr="00842CF2">
        <w:trPr>
          <w:trHeight w:val="255"/>
        </w:trPr>
        <w:tc>
          <w:tcPr>
            <w:tcW w:w="2528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1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78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54" w:type="dxa"/>
            <w:noWrap/>
            <w:hideMark/>
          </w:tcPr>
          <w:p w:rsidR="00842CF2" w:rsidRPr="00842CF2" w:rsidRDefault="00842CF2" w:rsidP="00842CF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 решению Тульской городской</w:t>
            </w:r>
          </w:p>
        </w:tc>
      </w:tr>
      <w:tr w:rsidR="00842CF2" w:rsidRPr="00842CF2" w:rsidTr="00842CF2">
        <w:trPr>
          <w:trHeight w:val="255"/>
        </w:trPr>
        <w:tc>
          <w:tcPr>
            <w:tcW w:w="2528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1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78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54" w:type="dxa"/>
            <w:noWrap/>
            <w:hideMark/>
          </w:tcPr>
          <w:p w:rsidR="00842CF2" w:rsidRPr="00842CF2" w:rsidRDefault="00842CF2" w:rsidP="00842CF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от ___________ № _______</w:t>
            </w:r>
          </w:p>
        </w:tc>
      </w:tr>
      <w:tr w:rsidR="00842CF2" w:rsidRPr="00842CF2" w:rsidTr="00842CF2">
        <w:trPr>
          <w:trHeight w:val="255"/>
        </w:trPr>
        <w:tc>
          <w:tcPr>
            <w:tcW w:w="2528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18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72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78" w:type="dxa"/>
            <w:noWrap/>
            <w:hideMark/>
          </w:tcPr>
          <w:p w:rsidR="00842CF2" w:rsidRPr="00842CF2" w:rsidRDefault="00842CF2" w:rsidP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54" w:type="dxa"/>
            <w:noWrap/>
            <w:hideMark/>
          </w:tcPr>
          <w:p w:rsidR="00842CF2" w:rsidRPr="00842CF2" w:rsidRDefault="00842CF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2CF2" w:rsidRPr="00842CF2" w:rsidTr="00842CF2">
        <w:trPr>
          <w:trHeight w:val="479"/>
        </w:trPr>
        <w:tc>
          <w:tcPr>
            <w:tcW w:w="9345" w:type="dxa"/>
            <w:gridSpan w:val="8"/>
            <w:hideMark/>
          </w:tcPr>
          <w:p w:rsidR="00842CF2" w:rsidRDefault="00842CF2" w:rsidP="00842CF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Ведомственная структура расходов  бюджета муниципального образования город  Тула </w:t>
            </w:r>
          </w:p>
          <w:p w:rsidR="00842CF2" w:rsidRDefault="00842CF2" w:rsidP="00842CF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плановый период  2020 и 2021 годов</w:t>
            </w:r>
          </w:p>
          <w:p w:rsidR="00842CF2" w:rsidRPr="00842CF2" w:rsidRDefault="00842CF2" w:rsidP="00842CF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</w:tbl>
    <w:p w:rsidR="007F6BD8" w:rsidRDefault="00842CF2" w:rsidP="00842CF2">
      <w:pPr>
        <w:jc w:val="right"/>
        <w:rPr>
          <w:b/>
          <w:sz w:val="16"/>
          <w:szCs w:val="16"/>
        </w:rPr>
      </w:pPr>
      <w:bookmarkStart w:id="0" w:name="_GoBack"/>
      <w:r w:rsidRPr="00842CF2">
        <w:rPr>
          <w:b/>
          <w:sz w:val="16"/>
          <w:szCs w:val="16"/>
        </w:rPr>
        <w:t>руб.</w:t>
      </w:r>
    </w:p>
    <w:tbl>
      <w:tblPr>
        <w:tblStyle w:val="a3"/>
        <w:tblW w:w="10647" w:type="dxa"/>
        <w:tblInd w:w="-856" w:type="dxa"/>
        <w:tblLook w:val="04A0" w:firstRow="1" w:lastRow="0" w:firstColumn="1" w:lastColumn="0" w:noHBand="0" w:noVBand="1"/>
      </w:tblPr>
      <w:tblGrid>
        <w:gridCol w:w="2521"/>
        <w:gridCol w:w="601"/>
        <w:gridCol w:w="601"/>
        <w:gridCol w:w="793"/>
        <w:gridCol w:w="1352"/>
        <w:gridCol w:w="1081"/>
        <w:gridCol w:w="1849"/>
        <w:gridCol w:w="1849"/>
      </w:tblGrid>
      <w:tr w:rsidR="00842CF2" w:rsidRPr="00842CF2" w:rsidTr="00EB7C26">
        <w:trPr>
          <w:trHeight w:val="20"/>
          <w:tblHeader/>
        </w:trPr>
        <w:tc>
          <w:tcPr>
            <w:tcW w:w="0" w:type="auto"/>
            <w:vAlign w:val="center"/>
            <w:hideMark/>
          </w:tcPr>
          <w:bookmarkEnd w:id="0"/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0" w:type="auto"/>
            <w:vAlign w:val="center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Раз-</w:t>
            </w:r>
          </w:p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0" w:type="auto"/>
            <w:vAlign w:val="center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</w:p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352" w:type="dxa"/>
            <w:vAlign w:val="center"/>
            <w:hideMark/>
          </w:tcPr>
          <w:p w:rsid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Целевая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</w:p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статья</w:t>
            </w:r>
          </w:p>
        </w:tc>
        <w:tc>
          <w:tcPr>
            <w:tcW w:w="0" w:type="auto"/>
            <w:vAlign w:val="center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  видов расходов</w:t>
            </w:r>
          </w:p>
        </w:tc>
        <w:tc>
          <w:tcPr>
            <w:tcW w:w="0" w:type="auto"/>
            <w:vAlign w:val="center"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0" w:type="auto"/>
            <w:vAlign w:val="center"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330 279 700,00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322 167 700,00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127 323 300,00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124 901 300,00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44 494 900,00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44 494 900,00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44 494 900,00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44 494 900,00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9 770 400,00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9 770 400,00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9 602 100,00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9 602 100,00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58 058 000,00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55 636 000,00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58 058 000,00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55 636 000,00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58 058 000,00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55 636 000,00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28 058 000,00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25 636 000,00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22 723 200,00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20 301 200,00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5 333 800,00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5 333 800,00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201 104 300,00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195 414 300,00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201 104 300,00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195 414 300,00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201 104 300,00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195 414 300,00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201 104 300,00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195 414 300,00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бюджету субъекта Российской Федерации  для формирования областного фонда финансовой поддержки муниципальных районов (городских округов)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201 104 300,00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195 414 300,00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201 104 300,00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195 414 300,00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157 107 400,00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157 207 400,00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157 107 400,00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157 207 400,00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152 051 900,00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152 151 900,00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152 051 900,00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152 151 900,00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144 070 200,00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144 170 200,00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106 018 100,00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106 018 100,00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106 018 100,00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106 018 100,00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38 052 100,00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38 152 100,00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30 291 100,00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30 391 100,00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Контрольная комиссия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20 983 800,00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16 347 400,00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16 355 000,00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13 121 200,00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13 121 200,00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13 121 200,00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13 121 200,00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3 233 800,00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2 329 400,00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1 330 302 300,00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1 369 921 300,00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689 938 600,00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656 175 900,00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186 012 900,00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186 012 900,00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муниципальной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службы в администрации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183 922 900,00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183 922 900,00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180 706 500,00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180 706 500,00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131 542 100,00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131 542 100,00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131 542 100,00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131 542 100,00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49 164 400,00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49 164 400,00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48 524 400,00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48 524 400,00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503 685 700,00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469 910 300,00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"Поддержка и развитие общественных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10 362 000,00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10 667 000,00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10 362 000,00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10 667 000,00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1 357 000,00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самоуправлениями, осуществляющими общественно полезную деятельность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687 000,00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687 000,00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 конкурса "Лучший участковый уполномоченный полиции города Тулы"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489 796 200,00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455 715 800,00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489 796 200,00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455 715 800,00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457 078 100,00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422 943 200,00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319 979 600,00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285 844 700,00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134 828 500,00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134 828 500,00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18 393 000,00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18 393 000,00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18 393 000,00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18 393 000,00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 Тульской области "О комиссиях по делам несовершеннолетних и защите их прав в Тульской области  и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12 619 700,00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11 227 500,00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11 227 500,00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1 337 700,00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84 735 100,00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81 409 200,00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84 735 100,00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81 409 200,00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84 260 900,00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80 935 000,00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81 860 900,00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76 472 800,00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73 146 900,00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76 472 800,00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73 146 900,00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76 472 800,00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73 146 900,00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наглядно пропагандирующим активный и здоровый образ жизни"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"Поддержка и развитие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60 535 100,00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61 262 300,00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35 397 100,00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36 124 300,00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35 397 100,00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36 124 300,00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35 397 100,00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36 124 300,00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прав Почётного гражданина города-героя Тулы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13 998 600,00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14 725 800,00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14 580 000,00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Предоставление грантов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442 417 300,00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442 417 300,00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442 417 300,00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442 417 300,00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442 417 300,00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муниципального  долга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442 417 300,00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442 417 300,00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518 392 200,00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 Центральному территориальному  округу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47 262 000,00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47 262 000,00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39 823 800,00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39 823 800,00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29 471 100,00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29 471 100,00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29 471 100,00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29 471 100,00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4 483 500,00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4 324 300,00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5 869 200,00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5 869 200,00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поддержание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4 907 700,00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4 907 700,00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7 438 200,00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3 312 300,00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3 312 300,00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3 312 300,00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Центрального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 Привокзальному территориальному  округу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44 803 000,00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44 803 000,00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37 358 000,00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37 358 000,00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28 133 700,00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28 133 700,00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28 133 700,00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28 133 700,00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7 456 300,00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7 456 300,00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7 006 500,00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7 006 500,00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"Поддержка и развитие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7 445 000,00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Привокзального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"Ликвидация стихийных свалок  на территории Привокзального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 Зареченскому территориальному  округу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61 930 500,00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61 930 500,00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50 696 500,00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50 696 500,00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42 503 200,00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42 503 200,00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42 503 200,00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42 503 200,00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5 956 100,00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5 956 100,00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5 808 100,00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5 808 100,00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7 514 000,00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7 514 000,00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7 514 000,00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7 514 000,00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7 514 000,00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7 514 000,00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общегородских субботников на территории Зареченского территориального округа"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Проведение общегородских субботников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Зареченского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 Пролетарскому территориальному  округу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41 987 000,00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41 987 000,00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37 725 900,00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37 725 900,00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29 475 700,00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29 475 700,00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29 475 700,00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29 475 700,00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4 722 600,00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4 722 600,00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4 382 800,00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4 382 800,00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3 527 600,00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3 527 600,00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удовлетворение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2 035 700,00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2 035 700,00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2 035 700,00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2 035 700,00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 Пролетарского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4 261 100,00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содержание и ремонт объектов благоустройства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территории Пролетарского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Создание, содержание и ремонт объектов благоустройства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Пролетарского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стихийных свалок на территории Пролетарского территориального округа"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25 688 200,00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25 687 800,00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(функциональных) и территориальных органов администрации 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25 688 200,00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25 687 800,00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23 535 400,00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23 535 400,00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14 616 000,00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14 616 000,00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14 616 000,00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14 616 000,00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 Тульской области "Об административных комиссиях в Тульской области и о наделении органов местного самоуправления  отдельными государственными полномочиями по созданию административных комиссий"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3 432 900,00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3 432 900,00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записи актов гражданского состояния 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39 548 500,00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32 392 500,00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39 548 500,00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32 392 500,00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39 548 500,00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32 392 500,00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6 503 300,00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33 045 200,00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25 889 200,00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33 045 200,00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25 889 200,00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33 045 200,00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25 889 200,00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29 737 000,00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22 580 200,00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462 193 200,00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461 494 900,00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121 644 100,00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121 644 100,00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121 644 100,00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121 644 100,00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собственности на такие бесхозяйные объекты"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120 894 100,00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120 894 100,00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76 916 900,00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76 916 900,00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5 056 700,00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5 056 700,00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5 056 700,00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5 056 700,00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5 056 700,00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5 056 700,00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65 960 200,00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65 960 200,00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65 960 200,00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65 960 200,00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65 960 200,00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65 960 200,00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43 977 200,00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43 977 200,00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43 977 200,00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43 977 200,00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39 601 300,00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39 601 300,00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39 601 300,00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39 601 300,00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4 375 900,00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4 375 900,00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292 942 800,00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292 942 800,00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280 442 800,00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280 442 800,00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232 063 600,00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232 063 600,00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доступным,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232 063 600,00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232 063 600,00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 по обеспечению жильем отдельных категорий граждан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48 379 200,00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47 606 300,00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47 606 300,00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47 606 300,00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9 106 300,00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9 106 300,00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6 316 000,00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6 316 000,00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755 126 100,00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689 177 700,00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270 121 900,00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247 059 000,00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270 121 900,00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247 059 000,00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270 065 100,00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247 002 200,00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 в сфере культуры"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270 065 100,00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247 002 200,00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258 463 700,00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235 246 900,00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258 463 700,00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235 246 900,00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258 463 700,00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235 246 900,00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культурно-массовых мероприятий и конкурсов различных уровней"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 мероприятий и конкурсов различных уровней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"Реализация мер социальной поддержки в системе дополнительного образования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 (по образовательным учреждениям сферы культуры)"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6 669 600,00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6 669 600,00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6 669 600,00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485 004 200,00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442 118 700,00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473 228 300,00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430 342 800,00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472 091 900,00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429 206 400,00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472 091 900,00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429 206 400,00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425 696 500,00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381 657 800,00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425 696 500,00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381 657 800,00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245 645 200,00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220 347 700,00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180 051 300,00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161 310 100,00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праздничных, торжественных, юбилейных, культурно-массовых и досуговых мероприятий"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праздничных, </w:t>
            </w: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торжественных, юбилейных, культурно-массовых и досуговых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4 513 800,00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4 513 800,00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32 031 500,00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33 184 700,00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19 903 600,00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20 589 700,00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19 903 600,00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20 589 700,00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12 127 900,00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12 595 000,00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5 324 800,00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5 529 900,00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6 803 100,00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7 065 100,00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366 100,00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10 294 400,00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10 294 400,00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10 294 400,00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10 294 400,00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1 349 500,00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1 349 500,00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7 407 832 800,00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6 900 171 700,00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6 544 600,00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7 316 631 400,00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6 826 110 700,00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3 033 218 100,00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2 781 318 900,00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3 033 038 100,00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2 781 138 900,00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3 033 038 100,00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2 781 138 900,00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2 909 712 100,00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2 655 804 100,00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608 377 000,00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596 541 800,00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603 724 700,00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591 958 700,00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4 652 300,00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2 301 335 100,00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2 059 262 300,00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2 279 615 400,00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2 039 827 200,00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21 719 700,00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19 435 100,00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36 400 000,00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36 400 000,00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5 451 400,00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4 281 400,00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5 451 400,00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4 281 400,00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30 542 000,00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30 542 000,00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30 542 000,00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53 770 300,00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54 111 400,00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53 770 300,00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54 111 400,00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53 146 100,00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53 483 200,00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3 545 021 200,00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3 322 757 200,00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3 541 600 600,00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3 319 516 600,00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3 541 481 600,00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3 319 397 600,00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3 252 204 300,00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3 020 815 200,00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642 741 800,00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642 741 800,00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638 795 200,00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638 795 200,00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2 609 462 500,00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2 378 073 400,00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2 588 614 600,00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2 359 074 100,00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20 847 900,00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18 999 300,00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49 935 100,00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49 935 100,00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 надзорных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43 422 000,00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43 422 000,00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43 422 000,00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43 422 000,00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6 513 100,00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6 513 100,00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28 530 500,00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28 530 500,00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28 530 500,00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31 401 000,00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210 811 700,00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217 246 300,00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125 515 100,00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130 892 400,00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123 937 500,00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129 247 200,00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762 500,00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846 400,00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882 700,00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85 296 600,00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86 353 900,00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85 307 700,00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1 046 200,00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455 156 000,00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447 647 800,00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455 156 000,00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447 647 800,00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143 852 700,00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154 747 800,00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143 852 700,00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154 747 800,00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143 852 700,00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154 747 800,00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141 820 400,00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152 561 600,00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2 032 300,00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2 186 200,00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310 853 300,00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290 270 400,00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265 099 200,00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290 270 400,00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265 099 200,00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290 270 400,00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265 099 200,00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13 318 500,00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13 318 500,00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1 902 600,00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1 902 600,00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1 902 600,00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1 902 600,00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7 264 400,00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14 032 300,00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7 264 400,00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14 032 300,00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7 264 400,00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14 032 300,00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90 152 800,00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88 785 200,00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90 152 800,00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88 785 200,00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90 152 800,00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88 785 200,00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проведению оздоровительной кампании детей в рамках софинансирования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18 332 400,00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18 332 400,00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18 332 400,00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18 332 400,00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54 652 400,00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53 284 800,00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32 887 900,00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32 887 900,00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21 764 500,00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21 764 500,00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21 764 500,00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21 764 500,00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14 340 800,00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14 340 800,00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 выполнению предписаний  надзорных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6 112 500,00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6 112 500,00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6 112 500,00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6 112 500,00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8 228 300,00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8 228 300,00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8 228 300,00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8 228 300,00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193 083 300,00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185 601 600,00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192 157 600,00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184 675 900,00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12 523 600,00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12 028 600,00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12 121 500,00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12 121 500,00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12 121 500,00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179 634 000,00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172 647 300,00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 управленческих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29 926 500,00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29 926 500,00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26 906 000,00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26 906 000,00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26 906 000,00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26 906 000,00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2 845 500,00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2 845 500,00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141 243 200,00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141 243 200,00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132 496 700,00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125 510 000,00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15 718 400,00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15 718 400,00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1 477 600,00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1 477 600,00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Предупреждение совершения противоправных действий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67 254 700,00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67 254 700,00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67 254 700,00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83 859 300,00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66 601 200,00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83 859 300,00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66 601 200,00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83 859 300,00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66 601 200,00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83 859 300,00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66 601 200,00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653 500,00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1 643 184 000,00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1 640 208 100,00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10 147 900,00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10 147 900,00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10 147 900,00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11 263 000,00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10 147 900,00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10 741 000,00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9 625 900,00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10 423 100,00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9 308 000,00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267 900,00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267 900,00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569 264 200,00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569 264 200,00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1 058 856 800,00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1 056 996 000,00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многоквартирных домов по проекту "Народный бюджет"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981 043 700,00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982 968 400,00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925 843 400,00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927 768 100,00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903 843 400,00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905 768 100,00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388 195 600,00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388 195 600,00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388 195 600,00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388 195 600,00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388 195 600,00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388 195 600,00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394 905 200,00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396 829 900,00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394 905 200,00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396 829 900,00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394 905 200,00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396 829 900,00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"Противоклещевая обработка на территории 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2018-2022 годы"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2018-2022 годы"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52 994 800,00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49 209 300,00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13 846 000,00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13 348 000,00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13 348 000,00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11 443 300,00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11 443 300,00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11 443 300,00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11 443 300,00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1 904 700,00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1 879 700,00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1 879 700,00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сфере жилищно-коммунального хозяйства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39 148 800,00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35 363 300,00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39 148 800,00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35 363 300,00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39 148 800,00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35 363 300,00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35 379 200,00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31 593 700,00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3 428 600,00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3 428 600,00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Главное управление администрации города Тулы по  Советскому территориальному  округу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30 417 800,00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30 417 800,00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25 417 800,00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25 417 800,00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19 911 200,00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19 911 200,00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19 911 200,00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19 911 200,00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3 862 200,00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3 862 200,00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2 809 700,00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2 809 700,00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1 644 400,00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1 644 400,00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Советского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Советского территориального округа"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292 665 000,00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275 495 000,00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14 996 200,00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14 995 600,00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14 996 200,00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14 995 600,00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14 316 600,00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14 316 000,00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14 316 600,00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14 316 000,00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13 417 400,00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13 416 800,00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13 417 400,00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13 416 800,00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679 600,00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100 609 200,00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89 655 400,00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100 609 200,00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89 655 400,00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100 609 200,00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89 655 400,00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100 609 200,00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89 655 400,00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89 228 400,00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81 898 300,00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89 228 400,00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81 898 300,00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68 507 800,00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61 177 700,00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19 920 600,00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19 920 600,00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3 978 600,00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3 978 600,00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7 716 100,00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3 978 600,00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20 127 800,00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20 127 800,00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20 127 800,00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20 127 800,00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20 127 800,00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 техническое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20 127 800,00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20 127 800,00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150 716 200,00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150 716 200,00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112 257 500,00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112 257 500,00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112 257 500,00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112 257 500,00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112 257 500,00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112 257 500,00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(лифтового оборудования)"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(лифтового оборудования)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38 458 700,00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38 458 700,00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38 458 700,00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38 458 700,00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38 458 700,00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38 458 700,00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индивидуальных источников ресурсоснабжения гражданам, имеющим трех и более детей"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предоставлению индивидуальных источников ресурсоснабжения гражданам, имеющим трех и более детей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 на участках для граждан, имеющих трех и более детей"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 на участках для граждан, имеющих трех и более детей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27 730 400,00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25 624 200,00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25 630 400,00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25 624 200,00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25 630 400,00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24 835 700,00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24 835 700,00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24 835 700,00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24 835 700,00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22 754 700,00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22 754 700,00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22 754 700,00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22 754 700,00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2 081 000,00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2 081 000,00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развитию информационной и консультационной составляющей  поддержки малого и среднего предпринимательства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разработке и внедрению комплексных мероприятий в сфере поддержки малых и средних предприятий в приоритетных сферах (инновации, промышленное производство, сфера услуг, туризм и народные промыслы)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852 111 600,00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436 696 000,00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207 891 200,00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61 163 100,00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142 683 200,00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142 683 200,00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142 683 200,00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 и реконструкция автомобильных дорог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142 683 200,00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автомобильных дорог на территории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142 683 200,00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142 683 200,00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а/д 4 категории к н. п. Петровское, в т. 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142 683 200,00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61 163 100,00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61 163 100,00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61 163 100,00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22 571 200,00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22 571 200,00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20 098 400,00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20 098 400,00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20 098 400,00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20 098 400,00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2 417 800,00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2 417 800,00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 управлению градостроительства и архитектуры  администрации города Тулы"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42 636 800,00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38 591 900,00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42 636 800,00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38 591 900,00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37 925 600,00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33 880 700,00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4 671 500,00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328 756 500,00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375 532 900,00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42 329 900,00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42 329 900,00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42 329 900,00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жилищного строительства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42 329 900,00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жилищного строительства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42 329 900,00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42 329 900,00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180 777 600,00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юго-западнее с. Теплое (сети и сооружения), в т. 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128 189 700,00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в с. Алешня (сети и сооружения),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1 279 100,00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31 293 200,00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г.Тулы" (газ, канализация, водоснабжение, теплоснабжение),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41 050 800,00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21 294 700,00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286 269 800,00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194 755 300,00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286 269 800,00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194 755 300,00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286 269 800,00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194 755 300,00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 модернизация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286 269 800,00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194 755 300,00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286 269 800,00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194 755 300,00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1 593 900,00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284 675 900,00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194 755 300,00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124 097 700,00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пос.Волынцевский, с. Волынцево, д. Теплое,   в т.ч.ПИР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18 306 400,00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д.Жировка, в т.ч.ПИР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9 882 800,00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Китаевка,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11 542 000,00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194 755 300,00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газопровода низкого давления от ШП №2 до жилого дома №12/41 по ул.И.Франко/Газовая в г.Туле, в т.ч.ПИР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847 000,00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котельной с инженерной инфраструктурой для теплоснабжения центра бокса и футбольных полей,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"Обустройство новых зон отдыха, мемориальных комплексов и осуществление мероприятий по капитальному строительству в сфере благоустройства"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Капитальные вложения в объекты благоустройства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Мемориальный комплекс "Защитники неба Отечества",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школы на 600 мест в мкр. "Времена года - 2", в т.ч.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311 120 500,00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1 183 567 100,00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1 183 567 100,00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1 183 267 100,00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1 183 267 100,00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688 467 100,00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688 467 100,00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688 467 100,00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688 467 100,00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города Тулы"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 потребности населения в перевозках пассажирским транспортом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174 500 000,00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412 946 900,00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412 946 900,00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412 946 900,00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412 946 900,00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19 120 200,00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19 120 200,00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19 120 200,00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19 120 200,00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17 886 400,00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17 886 400,00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17 886 400,00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17 886 400,00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494 800 000,00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494 800 000,00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394 000 000,00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394 000 000,00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"Ремонт и восстановление тротуаров и площадей"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73 300 000,00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73 300 000,00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439 797 300,00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409 310 400,00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439 797 300,00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409 310 400,00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429 208 300,00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398 721 400,00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427 581 500,00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397 094 600,00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427 581 500,00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397 094 600,00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389 876 800,00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374 939 900,00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389 876 800,00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374 939 900,00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309 562 200,00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297 784 200,00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80 314 600,00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77 155 700,00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2 599 500,00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2 599 500,00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33 498 000,00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17 948 000,00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16 198 000,00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1 148 000,00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10 198 000,00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 физической культуры и спорта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спортивных объектов, находящихся в муниципальной собственности, в рамках софинансирования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1 626 800,00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1 626 800,00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9 484 800,00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9 484 800,00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9 484 800,00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9 484 800,00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969 200,00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969 200,00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3A1DA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842CF2" w:rsidRPr="00842CF2" w:rsidTr="00EB7C26">
        <w:trPr>
          <w:trHeight w:val="20"/>
        </w:trPr>
        <w:tc>
          <w:tcPr>
            <w:tcW w:w="0" w:type="auto"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2" w:type="dxa"/>
            <w:noWrap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15 209 119 900,00</w:t>
            </w:r>
          </w:p>
        </w:tc>
        <w:tc>
          <w:tcPr>
            <w:tcW w:w="0" w:type="auto"/>
            <w:noWrap/>
            <w:hideMark/>
          </w:tcPr>
          <w:p w:rsidR="00842CF2" w:rsidRPr="00842CF2" w:rsidRDefault="00842CF2" w:rsidP="00842CF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42CF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14 193 228 100,00</w:t>
            </w:r>
          </w:p>
        </w:tc>
      </w:tr>
    </w:tbl>
    <w:p w:rsidR="003A1DA6" w:rsidRDefault="003A1DA6" w:rsidP="00842CF2">
      <w:pPr>
        <w:jc w:val="both"/>
        <w:rPr>
          <w:b/>
          <w:sz w:val="16"/>
          <w:szCs w:val="16"/>
        </w:rPr>
      </w:pPr>
    </w:p>
    <w:p w:rsidR="00EB7C26" w:rsidRDefault="00EB7C26" w:rsidP="00842CF2">
      <w:pPr>
        <w:jc w:val="both"/>
        <w:rPr>
          <w:b/>
          <w:sz w:val="16"/>
          <w:szCs w:val="16"/>
        </w:rPr>
      </w:pPr>
    </w:p>
    <w:p w:rsidR="00842CF2" w:rsidRPr="003A1DA6" w:rsidRDefault="003A1DA6" w:rsidP="00842CF2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3A1DA6">
        <w:rPr>
          <w:rFonts w:ascii="Courier New" w:hAnsi="Courier New" w:cs="Courier New"/>
          <w:b/>
          <w:sz w:val="16"/>
          <w:szCs w:val="16"/>
        </w:rPr>
        <w:t>Начальник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3A1DA6">
        <w:rPr>
          <w:rFonts w:ascii="Courier New" w:hAnsi="Courier New" w:cs="Courier New"/>
          <w:b/>
          <w:sz w:val="16"/>
          <w:szCs w:val="16"/>
        </w:rPr>
        <w:t>финансового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3A1DA6">
        <w:rPr>
          <w:rFonts w:ascii="Courier New" w:hAnsi="Courier New" w:cs="Courier New"/>
          <w:b/>
          <w:sz w:val="16"/>
          <w:szCs w:val="16"/>
        </w:rPr>
        <w:t>управления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3A1DA6">
        <w:rPr>
          <w:rFonts w:ascii="Courier New" w:hAnsi="Courier New" w:cs="Courier New"/>
          <w:b/>
          <w:sz w:val="16"/>
          <w:szCs w:val="16"/>
        </w:rPr>
        <w:t>администрации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3A1DA6">
        <w:rPr>
          <w:rFonts w:ascii="Courier New" w:hAnsi="Courier New" w:cs="Courier New"/>
          <w:b/>
          <w:sz w:val="16"/>
          <w:szCs w:val="16"/>
        </w:rPr>
        <w:t>города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3A1DA6">
        <w:rPr>
          <w:rFonts w:ascii="Courier New" w:hAnsi="Courier New" w:cs="Courier New"/>
          <w:b/>
          <w:sz w:val="16"/>
          <w:szCs w:val="16"/>
        </w:rPr>
        <w:t xml:space="preserve">Тулы              </w:t>
      </w:r>
      <w:r w:rsidR="00EB7C26">
        <w:rPr>
          <w:rFonts w:ascii="Courier New" w:hAnsi="Courier New" w:cs="Courier New"/>
          <w:b/>
          <w:sz w:val="16"/>
          <w:szCs w:val="16"/>
        </w:rPr>
        <w:t xml:space="preserve">           </w:t>
      </w:r>
      <w:r w:rsidRPr="003A1DA6">
        <w:rPr>
          <w:rFonts w:ascii="Courier New" w:hAnsi="Courier New" w:cs="Courier New"/>
          <w:b/>
          <w:sz w:val="16"/>
          <w:szCs w:val="16"/>
        </w:rPr>
        <w:t xml:space="preserve"> Н.Е. Кондаурова</w:t>
      </w:r>
    </w:p>
    <w:sectPr w:rsidR="00842CF2" w:rsidRPr="003A1DA6" w:rsidSect="00EB7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A6" w:rsidRDefault="003A1DA6" w:rsidP="00842CF2">
      <w:pPr>
        <w:spacing w:after="0" w:line="240" w:lineRule="auto"/>
      </w:pPr>
      <w:r>
        <w:separator/>
      </w:r>
    </w:p>
  </w:endnote>
  <w:endnote w:type="continuationSeparator" w:id="0">
    <w:p w:rsidR="003A1DA6" w:rsidRDefault="003A1DA6" w:rsidP="0084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A6" w:rsidRDefault="003A1D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A6" w:rsidRDefault="003A1D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A6" w:rsidRDefault="003A1D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A6" w:rsidRDefault="003A1DA6" w:rsidP="00842CF2">
      <w:pPr>
        <w:spacing w:after="0" w:line="240" w:lineRule="auto"/>
      </w:pPr>
      <w:r>
        <w:separator/>
      </w:r>
    </w:p>
  </w:footnote>
  <w:footnote w:type="continuationSeparator" w:id="0">
    <w:p w:rsidR="003A1DA6" w:rsidRDefault="003A1DA6" w:rsidP="0084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A6" w:rsidRDefault="003A1D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027182"/>
      <w:docPartObj>
        <w:docPartGallery w:val="Page Numbers (Top of Page)"/>
        <w:docPartUnique/>
      </w:docPartObj>
    </w:sdtPr>
    <w:sdtContent>
      <w:p w:rsidR="003A1DA6" w:rsidRDefault="003A1D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26">
          <w:rPr>
            <w:noProof/>
          </w:rPr>
          <w:t>82</w:t>
        </w:r>
        <w:r>
          <w:fldChar w:fldCharType="end"/>
        </w:r>
      </w:p>
    </w:sdtContent>
  </w:sdt>
  <w:p w:rsidR="003A1DA6" w:rsidRDefault="003A1D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A6" w:rsidRDefault="003A1D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F2"/>
    <w:rsid w:val="003A1DA6"/>
    <w:rsid w:val="007F6BD8"/>
    <w:rsid w:val="00842CF2"/>
    <w:rsid w:val="00E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43520-7244-48F2-BEB4-994521A2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42CF2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842CF2"/>
    <w:rPr>
      <w:color w:val="954F72"/>
      <w:u w:val="single"/>
    </w:rPr>
  </w:style>
  <w:style w:type="paragraph" w:customStyle="1" w:styleId="xl66">
    <w:name w:val="xl66"/>
    <w:basedOn w:val="a"/>
    <w:rsid w:val="00842CF2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4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42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CF2"/>
  </w:style>
  <w:style w:type="paragraph" w:styleId="a8">
    <w:name w:val="footer"/>
    <w:basedOn w:val="a"/>
    <w:link w:val="a9"/>
    <w:uiPriority w:val="99"/>
    <w:unhideWhenUsed/>
    <w:rsid w:val="00842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CF2"/>
  </w:style>
  <w:style w:type="paragraph" w:styleId="aa">
    <w:name w:val="Balloon Text"/>
    <w:basedOn w:val="a"/>
    <w:link w:val="ab"/>
    <w:uiPriority w:val="99"/>
    <w:semiHidden/>
    <w:unhideWhenUsed/>
    <w:rsid w:val="00EB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82</Pages>
  <Words>25555</Words>
  <Characters>145668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2</cp:revision>
  <cp:lastPrinted>2018-11-14T13:17:00Z</cp:lastPrinted>
  <dcterms:created xsi:type="dcterms:W3CDTF">2018-11-14T12:43:00Z</dcterms:created>
  <dcterms:modified xsi:type="dcterms:W3CDTF">2018-11-14T13:17:00Z</dcterms:modified>
</cp:coreProperties>
</file>